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140" cy="9499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  <w:t>РЕСПУБЛИКА БУРЯТИЯ</w:t>
      </w:r>
    </w:p>
    <w:p w:rsidR="00E674DB" w:rsidRPr="00E674DB" w:rsidRDefault="00E674DB" w:rsidP="00A96FA5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ПОСТАНОВЛЕНИЕ</w:t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B44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5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сентября</w:t>
      </w: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2015 года  №</w:t>
      </w:r>
      <w:r w:rsidR="00E568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4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1084</w:t>
      </w:r>
      <w:bookmarkStart w:id="0" w:name="_GoBack"/>
      <w:bookmarkEnd w:id="0"/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A58" w:rsidRDefault="00B51727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</w:t>
      </w:r>
      <w:r w:rsidR="005E3A58" w:rsidRPr="00E850E9">
        <w:rPr>
          <w:rFonts w:ascii="Times New Roman" w:hAnsi="Times New Roman"/>
          <w:b/>
          <w:sz w:val="28"/>
          <w:szCs w:val="28"/>
        </w:rPr>
        <w:t xml:space="preserve">остановление </w:t>
      </w:r>
    </w:p>
    <w:p w:rsidR="005E3A58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>Прибайкальской районной администрации  от  20.11.2014</w:t>
      </w:r>
      <w:r w:rsidR="00B51727">
        <w:rPr>
          <w:rFonts w:ascii="Times New Roman" w:hAnsi="Times New Roman"/>
          <w:b/>
          <w:sz w:val="28"/>
          <w:szCs w:val="28"/>
        </w:rPr>
        <w:t>г.</w:t>
      </w:r>
      <w:r w:rsidRPr="00E850E9">
        <w:rPr>
          <w:rFonts w:ascii="Times New Roman" w:hAnsi="Times New Roman"/>
          <w:b/>
          <w:sz w:val="28"/>
          <w:szCs w:val="28"/>
        </w:rPr>
        <w:t xml:space="preserve"> № 1922 </w:t>
      </w:r>
    </w:p>
    <w:p w:rsidR="005E3A58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5E3A58" w:rsidRPr="00054D6C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>«</w:t>
      </w:r>
      <w:r w:rsidRPr="00054D6C">
        <w:rPr>
          <w:rFonts w:ascii="Times New Roman" w:hAnsi="Times New Roman"/>
          <w:b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054D6C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5E3A58" w:rsidRPr="00E850E9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Прибайкальском </w:t>
      </w:r>
      <w:proofErr w:type="gramStart"/>
      <w:r>
        <w:rPr>
          <w:rFonts w:ascii="Times New Roman" w:hAnsi="Times New Roman"/>
          <w:b/>
          <w:sz w:val="28"/>
          <w:szCs w:val="28"/>
        </w:rPr>
        <w:t>районе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201</w:t>
      </w:r>
      <w:r w:rsidRPr="00496667">
        <w:rPr>
          <w:rFonts w:ascii="Times New Roman" w:hAnsi="Times New Roman"/>
          <w:b/>
          <w:sz w:val="28"/>
          <w:szCs w:val="28"/>
        </w:rPr>
        <w:t>5</w:t>
      </w:r>
      <w:r w:rsidRPr="00054D6C"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Pr="00496667">
        <w:rPr>
          <w:rFonts w:ascii="Times New Roman" w:hAnsi="Times New Roman"/>
          <w:b/>
          <w:sz w:val="28"/>
          <w:szCs w:val="28"/>
        </w:rPr>
        <w:t>7</w:t>
      </w:r>
      <w:r w:rsidRPr="00054D6C">
        <w:rPr>
          <w:rFonts w:ascii="Times New Roman" w:hAnsi="Times New Roman"/>
          <w:b/>
          <w:sz w:val="28"/>
          <w:szCs w:val="28"/>
        </w:rPr>
        <w:t xml:space="preserve"> го</w:t>
      </w:r>
      <w:r>
        <w:rPr>
          <w:rFonts w:ascii="Times New Roman" w:hAnsi="Times New Roman"/>
          <w:b/>
          <w:sz w:val="28"/>
          <w:szCs w:val="28"/>
        </w:rPr>
        <w:t>дах и на период до 2020 года»</w:t>
      </w:r>
    </w:p>
    <w:p w:rsidR="005E3A58" w:rsidRPr="006C3E34" w:rsidRDefault="005E3A58" w:rsidP="00A96FA5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5E3A58" w:rsidRDefault="005E3A58" w:rsidP="00A96FA5">
      <w:pPr>
        <w:spacing w:line="240" w:lineRule="auto"/>
        <w:ind w:firstLine="709"/>
        <w:jc w:val="both"/>
        <w:rPr>
          <w:sz w:val="28"/>
          <w:szCs w:val="28"/>
        </w:rPr>
      </w:pPr>
    </w:p>
    <w:p w:rsidR="005E3A58" w:rsidRPr="005E3A58" w:rsidRDefault="005E3A58" w:rsidP="00A96FA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A58">
        <w:rPr>
          <w:rFonts w:ascii="Times New Roman" w:hAnsi="Times New Roman" w:cs="Times New Roman"/>
          <w:sz w:val="28"/>
          <w:szCs w:val="28"/>
        </w:rPr>
        <w:t>В соответствии с ч. 2 ст. 179 Бюджетного кодекса Российской Федерации, реш</w:t>
      </w:r>
      <w:r w:rsidRPr="005E3A58">
        <w:rPr>
          <w:rFonts w:ascii="Times New Roman" w:hAnsi="Times New Roman" w:cs="Times New Roman"/>
          <w:sz w:val="28"/>
          <w:szCs w:val="28"/>
        </w:rPr>
        <w:t>е</w:t>
      </w:r>
      <w:r w:rsidRPr="005E3A58">
        <w:rPr>
          <w:rFonts w:ascii="Times New Roman" w:hAnsi="Times New Roman" w:cs="Times New Roman"/>
          <w:sz w:val="28"/>
          <w:szCs w:val="28"/>
        </w:rPr>
        <w:t>нием Представительного органа местного самоуправления Прибайкаль</w:t>
      </w:r>
      <w:r>
        <w:rPr>
          <w:rFonts w:ascii="Times New Roman" w:hAnsi="Times New Roman" w:cs="Times New Roman"/>
          <w:sz w:val="28"/>
          <w:szCs w:val="28"/>
        </w:rPr>
        <w:t>ского районн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</w:t>
      </w:r>
      <w:r w:rsidRPr="005E3A58">
        <w:rPr>
          <w:rFonts w:ascii="Times New Roman" w:hAnsi="Times New Roman" w:cs="Times New Roman"/>
          <w:sz w:val="28"/>
          <w:szCs w:val="28"/>
        </w:rPr>
        <w:t>овета депутатов от 23.12.2014 № 66 «О бюджете муниципального образования «Прибайкальский район» на 2015 и на плановый период 2016-2017 годов», постано</w:t>
      </w:r>
      <w:r w:rsidRPr="005E3A58">
        <w:rPr>
          <w:rFonts w:ascii="Times New Roman" w:hAnsi="Times New Roman" w:cs="Times New Roman"/>
          <w:sz w:val="28"/>
          <w:szCs w:val="28"/>
        </w:rPr>
        <w:t>в</w:t>
      </w:r>
      <w:r w:rsidRPr="005E3A58">
        <w:rPr>
          <w:rFonts w:ascii="Times New Roman" w:hAnsi="Times New Roman" w:cs="Times New Roman"/>
          <w:sz w:val="28"/>
          <w:szCs w:val="28"/>
        </w:rPr>
        <w:t>ляю:</w:t>
      </w:r>
    </w:p>
    <w:p w:rsidR="00E674DB" w:rsidRPr="0088137C" w:rsidRDefault="0088137C" w:rsidP="0088137C">
      <w:pPr>
        <w:pStyle w:val="a7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E674DB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 «Профилактика преступлений и иных правонарушений в Прибайкальском районе в 2015 - 2017 годах и на период до 2020 года»</w:t>
      </w:r>
      <w:r w:rsidR="005E3A58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утвержденную Постановлением Прибайкальской районной администрации  от  20.11.2014  № 19</w:t>
      </w:r>
      <w:r w:rsidR="005E3A58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муниципальная</w:t>
      </w:r>
      <w:r w:rsidR="00B5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программа) следующие изменения:</w:t>
      </w:r>
    </w:p>
    <w:p w:rsidR="0088137C" w:rsidRPr="00FB783B" w:rsidRDefault="0088137C" w:rsidP="0088137C">
      <w:pPr>
        <w:pStyle w:val="a7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«Объемы бюджетных ассигнований,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руб.» Паспорта муниц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следующей редакции: </w:t>
      </w:r>
    </w:p>
    <w:tbl>
      <w:tblPr>
        <w:tblW w:w="97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275"/>
        <w:gridCol w:w="1560"/>
        <w:gridCol w:w="1417"/>
        <w:gridCol w:w="1559"/>
      </w:tblGrid>
      <w:tr w:rsidR="0088137C" w:rsidRPr="00E674DB" w:rsidTr="0088137C">
        <w:trPr>
          <w:trHeight w:val="843"/>
        </w:trPr>
        <w:tc>
          <w:tcPr>
            <w:tcW w:w="2802" w:type="dxa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Год/источник ф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</w:t>
            </w:r>
          </w:p>
        </w:tc>
        <w:tc>
          <w:tcPr>
            <w:tcW w:w="1134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Всего*</w:t>
            </w:r>
          </w:p>
        </w:tc>
        <w:tc>
          <w:tcPr>
            <w:tcW w:w="1275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2015*</w:t>
            </w:r>
          </w:p>
        </w:tc>
        <w:tc>
          <w:tcPr>
            <w:tcW w:w="1560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2016*</w:t>
            </w:r>
          </w:p>
        </w:tc>
        <w:tc>
          <w:tcPr>
            <w:tcW w:w="1417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017*</w:t>
            </w:r>
          </w:p>
        </w:tc>
        <w:tc>
          <w:tcPr>
            <w:tcW w:w="1559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2018-2020*</w:t>
            </w:r>
          </w:p>
        </w:tc>
      </w:tr>
      <w:tr w:rsidR="0088137C" w:rsidRPr="00E674DB" w:rsidTr="0088137C">
        <w:trPr>
          <w:trHeight w:val="381"/>
        </w:trPr>
        <w:tc>
          <w:tcPr>
            <w:tcW w:w="2802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88137C" w:rsidRPr="0088137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3095,64</w:t>
            </w:r>
          </w:p>
        </w:tc>
        <w:tc>
          <w:tcPr>
            <w:tcW w:w="1275" w:type="dxa"/>
            <w:vAlign w:val="center"/>
          </w:tcPr>
          <w:p w:rsidR="0088137C" w:rsidRPr="003A55A5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685,64</w:t>
            </w:r>
          </w:p>
        </w:tc>
        <w:tc>
          <w:tcPr>
            <w:tcW w:w="1560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</w:tr>
      <w:tr w:rsidR="0088137C" w:rsidRPr="00E674DB" w:rsidTr="0088137C">
        <w:trPr>
          <w:trHeight w:val="415"/>
        </w:trPr>
        <w:tc>
          <w:tcPr>
            <w:tcW w:w="2802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34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vAlign w:val="center"/>
          </w:tcPr>
          <w:p w:rsidR="0088137C" w:rsidRPr="003A55A5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88137C" w:rsidRPr="00E674DB" w:rsidTr="0088137C">
        <w:trPr>
          <w:trHeight w:val="408"/>
        </w:trPr>
        <w:tc>
          <w:tcPr>
            <w:tcW w:w="2802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134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2245,64</w:t>
            </w:r>
          </w:p>
        </w:tc>
        <w:tc>
          <w:tcPr>
            <w:tcW w:w="1275" w:type="dxa"/>
            <w:vAlign w:val="center"/>
          </w:tcPr>
          <w:p w:rsidR="0088137C" w:rsidRPr="003A55A5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585,64</w:t>
            </w:r>
          </w:p>
        </w:tc>
        <w:tc>
          <w:tcPr>
            <w:tcW w:w="1560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417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</w:tbl>
    <w:p w:rsidR="0088137C" w:rsidRDefault="0088137C" w:rsidP="0088137C">
      <w:pPr>
        <w:pStyle w:val="a7"/>
        <w:numPr>
          <w:ilvl w:val="1"/>
          <w:numId w:val="14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Пункт</w:t>
      </w:r>
      <w:r w:rsidR="009E2877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«Итого» и 9.1., раздела 5 «Перечень основных мероприятий муниципальной программы» в приложении №</w:t>
      </w:r>
      <w:r w:rsidR="00B5172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 </w:t>
      </w:r>
      <w:r w:rsidR="00B5172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</w:t>
      </w:r>
      <w:r w:rsidR="009E2877">
        <w:rPr>
          <w:rFonts w:ascii="Times New Roman" w:eastAsia="Arial" w:hAnsi="Times New Roman" w:cs="Times New Roman"/>
          <w:sz w:val="28"/>
          <w:szCs w:val="28"/>
          <w:lang w:eastAsia="ar-SA"/>
        </w:rPr>
        <w:t>муниципальной программ</w:t>
      </w:r>
      <w:r w:rsidR="00B5172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е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изложить в новой редакции:</w:t>
      </w:r>
    </w:p>
    <w:tbl>
      <w:tblPr>
        <w:tblW w:w="107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649"/>
        <w:gridCol w:w="1197"/>
        <w:gridCol w:w="897"/>
        <w:gridCol w:w="997"/>
        <w:gridCol w:w="1102"/>
        <w:gridCol w:w="826"/>
        <w:gridCol w:w="1411"/>
      </w:tblGrid>
      <w:tr w:rsidR="0088137C" w:rsidRPr="002B181C" w:rsidTr="00C729E4">
        <w:trPr>
          <w:cantSplit/>
          <w:trHeight w:val="240"/>
        </w:trPr>
        <w:tc>
          <w:tcPr>
            <w:tcW w:w="851" w:type="dxa"/>
            <w:vMerge w:val="restart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1649" w:type="dxa"/>
            <w:vMerge w:val="restart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 испо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5019" w:type="dxa"/>
            <w:gridSpan w:val="5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(тыс. рублей)</w:t>
            </w:r>
          </w:p>
        </w:tc>
        <w:tc>
          <w:tcPr>
            <w:tcW w:w="1411" w:type="dxa"/>
            <w:vMerge w:val="restart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</w:t>
            </w:r>
            <w:proofErr w:type="gramEnd"/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выполн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</w:t>
            </w:r>
          </w:p>
        </w:tc>
      </w:tr>
      <w:tr w:rsidR="0088137C" w:rsidRPr="002B181C" w:rsidTr="00C729E4">
        <w:trPr>
          <w:cantSplit/>
          <w:trHeight w:val="240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2" w:type="dxa"/>
            <w:gridSpan w:val="4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1411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480"/>
        </w:trPr>
        <w:tc>
          <w:tcPr>
            <w:tcW w:w="851" w:type="dxa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рятия (субс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дии)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местных 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бюдж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тов&lt;*&gt;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1411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 w:val="restart"/>
          </w:tcPr>
          <w:p w:rsidR="0088137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9" w:type="dxa"/>
            <w:vAlign w:val="center"/>
          </w:tcPr>
          <w:p w:rsidR="0088137C" w:rsidRPr="00BD39A0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685,64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585,64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BD39A0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BD39A0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BD39A0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BD39A0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BD39A0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BD39A0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97" w:type="dxa"/>
            <w:vAlign w:val="center"/>
          </w:tcPr>
          <w:p w:rsidR="0088137C" w:rsidRPr="005B49E6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3095,64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</w:t>
            </w: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2" w:type="dxa"/>
            <w:vAlign w:val="center"/>
          </w:tcPr>
          <w:p w:rsidR="0088137C" w:rsidRPr="005B49E6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2245,64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gridSpan w:val="8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Комплексные меры противодействия злоупотреблению наркотиками и их нез</w:t>
            </w: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конному обороту</w:t>
            </w: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 w:val="restart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1843" w:type="dxa"/>
            <w:vMerge w:val="restart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ствование с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стемы проф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лактики зл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употребления наркотическ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 средствами среди разли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ных категорий населения, прежде всего молодёжи и несоверше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нолетних.</w:t>
            </w:r>
          </w:p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Сокращение сырьевой базы сбора и прои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водства нарк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тиков.</w:t>
            </w:r>
          </w:p>
        </w:tc>
        <w:tc>
          <w:tcPr>
            <w:tcW w:w="1649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235,64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135,64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МВКПЗН</w:t>
            </w:r>
          </w:p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300 ,0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7C" w:rsidRPr="002B181C" w:rsidTr="00C729E4">
        <w:trPr>
          <w:cantSplit/>
          <w:trHeight w:val="285"/>
        </w:trPr>
        <w:tc>
          <w:tcPr>
            <w:tcW w:w="851" w:type="dxa"/>
            <w:vMerge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1735,64</w:t>
            </w:r>
          </w:p>
        </w:tc>
        <w:tc>
          <w:tcPr>
            <w:tcW w:w="8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</w:t>
            </w: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2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885,64</w:t>
            </w:r>
          </w:p>
        </w:tc>
        <w:tc>
          <w:tcPr>
            <w:tcW w:w="826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Align w:val="center"/>
          </w:tcPr>
          <w:p w:rsidR="0088137C" w:rsidRPr="002B181C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0EF8" w:rsidRDefault="009E2877" w:rsidP="009E2877">
      <w:pPr>
        <w:pStyle w:val="a7"/>
        <w:numPr>
          <w:ilvl w:val="1"/>
          <w:numId w:val="14"/>
        </w:numPr>
        <w:spacing w:after="0" w:line="240" w:lineRule="auto"/>
        <w:ind w:left="142" w:firstLine="425"/>
        <w:jc w:val="both"/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</w:pPr>
      <w:r w:rsidRPr="009E287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В </w:t>
      </w:r>
      <w:r w:rsidR="0088137C" w:rsidRPr="009E287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Раздел</w:t>
      </w:r>
      <w:r w:rsidRPr="009E287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е</w:t>
      </w:r>
      <w:r w:rsidR="0088137C" w:rsidRPr="009E287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9 «</w:t>
      </w:r>
      <w:r w:rsidR="0088137C" w:rsidRPr="009E287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Ресурсное обеспечение муниципальной программы за счет всех источников</w:t>
      </w:r>
      <w:r w:rsidRPr="009E287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 финансирования по годам реализации муниципальной программы»</w:t>
      </w:r>
      <w:r w:rsidR="00B5172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:</w:t>
      </w:r>
    </w:p>
    <w:p w:rsidR="000F0EF8" w:rsidRDefault="000F0EF8" w:rsidP="000F0EF8">
      <w:pPr>
        <w:pStyle w:val="a7"/>
        <w:numPr>
          <w:ilvl w:val="2"/>
          <w:numId w:val="14"/>
        </w:numPr>
        <w:spacing w:after="0" w:line="240" w:lineRule="auto"/>
        <w:ind w:left="142" w:firstLine="425"/>
        <w:jc w:val="both"/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 С</w:t>
      </w:r>
      <w:r w:rsidR="009E2877" w:rsidRPr="009E287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лова «1680» заменить </w:t>
      </w:r>
      <w:r w:rsidR="00B5172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словами</w:t>
      </w:r>
      <w:r w:rsidR="009E2877" w:rsidRPr="009E287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 «1715,64»</w:t>
      </w:r>
      <w:r w:rsidR="00B5172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;</w:t>
      </w:r>
    </w:p>
    <w:p w:rsidR="009E2877" w:rsidRPr="009E2877" w:rsidRDefault="000F0EF8" w:rsidP="000F0EF8">
      <w:pPr>
        <w:pStyle w:val="a7"/>
        <w:numPr>
          <w:ilvl w:val="2"/>
          <w:numId w:val="14"/>
        </w:numPr>
        <w:spacing w:after="0" w:line="240" w:lineRule="auto"/>
        <w:ind w:left="142" w:firstLine="425"/>
        <w:jc w:val="both"/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Т</w:t>
      </w:r>
      <w:r w:rsidR="009E2877" w:rsidRPr="009E287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аблицу 1</w:t>
      </w:r>
      <w:r w:rsidR="00B5172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 </w:t>
      </w:r>
      <w:r w:rsidR="009E2877" w:rsidRPr="009E287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изложить в новой редакции</w:t>
      </w:r>
      <w:r w:rsidR="00B5172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:</w:t>
      </w:r>
      <w:r w:rsidR="009E2877" w:rsidRPr="009E2877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 </w:t>
      </w:r>
    </w:p>
    <w:p w:rsidR="009E2877" w:rsidRPr="00E674DB" w:rsidRDefault="009E2877" w:rsidP="009E2877">
      <w:pPr>
        <w:spacing w:after="0" w:line="240" w:lineRule="auto"/>
        <w:ind w:left="142" w:firstLine="425"/>
        <w:contextualSpacing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674D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Таблица 1</w:t>
      </w:r>
    </w:p>
    <w:p w:rsidR="009E2877" w:rsidRPr="00E674DB" w:rsidRDefault="009E2877" w:rsidP="009E2877">
      <w:pPr>
        <w:spacing w:after="0" w:line="240" w:lineRule="auto"/>
        <w:ind w:left="142" w:firstLine="425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9639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417"/>
        <w:gridCol w:w="945"/>
        <w:gridCol w:w="945"/>
        <w:gridCol w:w="945"/>
      </w:tblGrid>
      <w:tr w:rsidR="009E2877" w:rsidRPr="00E674DB" w:rsidTr="00193C7F">
        <w:trPr>
          <w:cantSplit/>
          <w:trHeight w:val="360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ресурсов</w:t>
            </w:r>
          </w:p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Единица 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измер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4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потребности в    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ресурсах</w:t>
            </w:r>
          </w:p>
        </w:tc>
      </w:tr>
      <w:tr w:rsidR="009E2877" w:rsidRPr="00E674DB" w:rsidTr="00193C7F">
        <w:trPr>
          <w:cantSplit/>
          <w:trHeight w:val="36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     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по годам реализации:</w:t>
            </w:r>
          </w:p>
        </w:tc>
      </w:tr>
      <w:tr w:rsidR="009E2877" w:rsidRPr="00E674DB" w:rsidTr="00193C7F">
        <w:trPr>
          <w:cantSplit/>
          <w:trHeight w:val="24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</w:t>
            </w:r>
          </w:p>
        </w:tc>
      </w:tr>
      <w:tr w:rsidR="009E2877" w:rsidRPr="00E674DB" w:rsidTr="00193C7F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Финансовые ресурсы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1715,64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685,64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</w:t>
            </w:r>
          </w:p>
        </w:tc>
      </w:tr>
      <w:tr w:rsidR="009E2877" w:rsidRPr="00E674DB" w:rsidTr="00193C7F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 Республики Бурятия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</w:tr>
      <w:tr w:rsidR="009E2877" w:rsidRPr="00E674DB" w:rsidTr="00193C7F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1315,64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585,64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877" w:rsidRPr="008D4312" w:rsidRDefault="009E2877" w:rsidP="008D4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310</w:t>
            </w:r>
          </w:p>
        </w:tc>
      </w:tr>
    </w:tbl>
    <w:p w:rsidR="0088137C" w:rsidRPr="000F0EF8" w:rsidRDefault="009E2877" w:rsidP="000F0EF8">
      <w:pPr>
        <w:pStyle w:val="a7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«550» заменить </w:t>
      </w:r>
      <w:r w:rsidR="00B517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</w:t>
      </w:r>
      <w:r w:rsidRPr="000F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«585,64».</w:t>
      </w:r>
    </w:p>
    <w:p w:rsidR="009E2877" w:rsidRPr="008F559E" w:rsidRDefault="009E2877" w:rsidP="008D4312">
      <w:pPr>
        <w:pStyle w:val="a7"/>
        <w:numPr>
          <w:ilvl w:val="1"/>
          <w:numId w:val="14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F559E">
        <w:rPr>
          <w:rFonts w:ascii="Times New Roman" w:hAnsi="Times New Roman" w:cs="Times New Roman"/>
          <w:sz w:val="28"/>
          <w:szCs w:val="28"/>
        </w:rPr>
        <w:t xml:space="preserve">В Приложение № 3 к муниципальной программе: </w:t>
      </w:r>
    </w:p>
    <w:p w:rsidR="009E2877" w:rsidRPr="008F559E" w:rsidRDefault="009E2877" w:rsidP="008D4312">
      <w:pPr>
        <w:pStyle w:val="a7"/>
        <w:numPr>
          <w:ilvl w:val="2"/>
          <w:numId w:val="1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59E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0F0EF8">
        <w:rPr>
          <w:rFonts w:ascii="Times New Roman" w:hAnsi="Times New Roman" w:cs="Times New Roman"/>
          <w:sz w:val="28"/>
          <w:szCs w:val="28"/>
        </w:rPr>
        <w:t>«</w:t>
      </w:r>
      <w:r w:rsidRPr="008F559E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="000F0EF8">
        <w:rPr>
          <w:rFonts w:ascii="Times New Roman" w:hAnsi="Times New Roman" w:cs="Times New Roman"/>
          <w:sz w:val="28"/>
          <w:szCs w:val="28"/>
        </w:rPr>
        <w:t>»</w:t>
      </w:r>
      <w:r w:rsidRPr="008F559E">
        <w:rPr>
          <w:rFonts w:ascii="Times New Roman" w:hAnsi="Times New Roman" w:cs="Times New Roman"/>
          <w:sz w:val="28"/>
          <w:szCs w:val="28"/>
        </w:rPr>
        <w:t xml:space="preserve"> Паспорта по</w:t>
      </w:r>
      <w:r w:rsidRPr="008F559E">
        <w:rPr>
          <w:rFonts w:ascii="Times New Roman" w:hAnsi="Times New Roman" w:cs="Times New Roman"/>
          <w:sz w:val="28"/>
          <w:szCs w:val="28"/>
        </w:rPr>
        <w:t>д</w:t>
      </w:r>
      <w:r w:rsidRPr="008F559E">
        <w:rPr>
          <w:rFonts w:ascii="Times New Roman" w:hAnsi="Times New Roman" w:cs="Times New Roman"/>
          <w:sz w:val="28"/>
          <w:szCs w:val="28"/>
        </w:rPr>
        <w:t>программы «Комплексные меры противодействия злоупотреблению наркотиками и их незаконному обороту в Прибайкальском районе на 2015-2017 гг. и на период до 2020 года» изложить в новой редакции: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9E2877" w:rsidRPr="008F559E" w:rsidTr="00193C7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Объемы бюджетных ассигнов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ний  по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77" w:rsidRPr="008F559E" w:rsidRDefault="009E2877" w:rsidP="00193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Общий объем финансирования на 2015-2017 гг. и на период до 2020 года 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tbl>
            <w:tblPr>
              <w:tblW w:w="8812" w:type="dxa"/>
              <w:tblLayout w:type="fixed"/>
              <w:tblLook w:val="0000" w:firstRow="0" w:lastRow="0" w:firstColumn="0" w:lastColumn="0" w:noHBand="0" w:noVBand="0"/>
            </w:tblPr>
            <w:tblGrid>
              <w:gridCol w:w="1926"/>
              <w:gridCol w:w="1926"/>
              <w:gridCol w:w="1615"/>
              <w:gridCol w:w="2013"/>
              <w:gridCol w:w="1332"/>
            </w:tblGrid>
            <w:tr w:rsidR="009E2877" w:rsidRPr="008F559E" w:rsidTr="00193C7F">
              <w:trPr>
                <w:trHeight w:val="294"/>
              </w:trPr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ф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нансирования  </w:t>
                  </w:r>
                </w:p>
              </w:tc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объем финансирования подпрограммы, тыс. руб. 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вочно*) </w:t>
                  </w:r>
                </w:p>
              </w:tc>
              <w:tc>
                <w:tcPr>
                  <w:tcW w:w="49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9E2877" w:rsidRPr="008F559E" w:rsidTr="00193C7F">
              <w:trPr>
                <w:trHeight w:val="495"/>
              </w:trPr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15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Федеральный бюджет  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Республиканский бюджет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вочно*)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 бюджет (справо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но*)</w:t>
                  </w:r>
                </w:p>
              </w:tc>
            </w:tr>
            <w:tr w:rsidR="009E2877" w:rsidRPr="008F559E" w:rsidTr="00193C7F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Всего   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1755,64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905,64</w:t>
                  </w:r>
                </w:p>
              </w:tc>
            </w:tr>
            <w:tr w:rsidR="009E2877" w:rsidRPr="008F559E" w:rsidTr="00193C7F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2015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255,64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155,64</w:t>
                  </w:r>
                </w:p>
              </w:tc>
            </w:tr>
            <w:tr w:rsidR="009E2877" w:rsidRPr="008F559E" w:rsidTr="00193C7F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2016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9E2877" w:rsidRPr="008F559E" w:rsidTr="00193C7F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2017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9E2877" w:rsidRPr="008F559E" w:rsidTr="00193C7F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2018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9E2877" w:rsidRPr="008F559E" w:rsidTr="00193C7F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2019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9E2877" w:rsidRPr="008F559E" w:rsidTr="00193C7F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2020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300 ,0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E2877" w:rsidRPr="008F559E" w:rsidRDefault="009E2877" w:rsidP="00193C7F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E2877" w:rsidRPr="008F559E" w:rsidRDefault="009E2877" w:rsidP="00193C7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</w:tbl>
          <w:p w:rsidR="009E2877" w:rsidRPr="008F559E" w:rsidRDefault="009E2877" w:rsidP="00193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877" w:rsidRPr="00F02DB8" w:rsidRDefault="009E2877" w:rsidP="00F02DB8">
      <w:pPr>
        <w:pStyle w:val="a7"/>
        <w:numPr>
          <w:ilvl w:val="2"/>
          <w:numId w:val="1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DB8">
        <w:rPr>
          <w:rFonts w:ascii="Times New Roman" w:hAnsi="Times New Roman" w:cs="Times New Roman"/>
          <w:sz w:val="28"/>
          <w:szCs w:val="28"/>
        </w:rPr>
        <w:t>Раздел № 6 «Ресурсное обеспечение подпрограммы» изложить в новой р</w:t>
      </w:r>
      <w:r w:rsidRPr="00F02DB8">
        <w:rPr>
          <w:rFonts w:ascii="Times New Roman" w:hAnsi="Times New Roman" w:cs="Times New Roman"/>
          <w:sz w:val="28"/>
          <w:szCs w:val="28"/>
        </w:rPr>
        <w:t>е</w:t>
      </w:r>
      <w:r w:rsidRPr="00F02DB8">
        <w:rPr>
          <w:rFonts w:ascii="Times New Roman" w:hAnsi="Times New Roman" w:cs="Times New Roman"/>
          <w:sz w:val="28"/>
          <w:szCs w:val="28"/>
        </w:rPr>
        <w:t>дакции:</w:t>
      </w:r>
    </w:p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1387"/>
        <w:gridCol w:w="916"/>
        <w:gridCol w:w="900"/>
        <w:gridCol w:w="900"/>
        <w:gridCol w:w="851"/>
        <w:gridCol w:w="800"/>
        <w:gridCol w:w="800"/>
      </w:tblGrid>
      <w:tr w:rsidR="009E2877" w:rsidRPr="008F559E" w:rsidTr="00193C7F">
        <w:trPr>
          <w:jc w:val="center"/>
        </w:trPr>
        <w:tc>
          <w:tcPr>
            <w:tcW w:w="4006" w:type="dxa"/>
            <w:vMerge w:val="restart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финанс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387" w:type="dxa"/>
            <w:vMerge w:val="restart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2015-2020 </w:t>
            </w:r>
            <w:proofErr w:type="spellStart"/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67" w:type="dxa"/>
            <w:gridSpan w:val="6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E2877" w:rsidRPr="008F559E" w:rsidTr="00193C7F">
        <w:trPr>
          <w:jc w:val="center"/>
        </w:trPr>
        <w:tc>
          <w:tcPr>
            <w:tcW w:w="4006" w:type="dxa"/>
            <w:vMerge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00" w:type="dxa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00" w:type="dxa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00" w:type="dxa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00" w:type="dxa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9E2877" w:rsidRPr="008F559E" w:rsidTr="00193C7F">
        <w:trPr>
          <w:jc w:val="center"/>
        </w:trPr>
        <w:tc>
          <w:tcPr>
            <w:tcW w:w="4006" w:type="dxa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уничтожению и недопущению произрастания 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корастущей конопли в частности,  использование химических средств защиты растений для уничтожения дикорастущей конопли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1735,64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235,64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00" w:type="dxa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00" w:type="dxa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9E2877" w:rsidRPr="008F559E" w:rsidTr="00193C7F">
        <w:trPr>
          <w:jc w:val="center"/>
        </w:trPr>
        <w:tc>
          <w:tcPr>
            <w:tcW w:w="4006" w:type="dxa"/>
            <w:shd w:val="clear" w:color="auto" w:fill="auto"/>
          </w:tcPr>
          <w:p w:rsidR="009E2877" w:rsidRPr="008F559E" w:rsidRDefault="009E2877" w:rsidP="00193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Издание буклетов, памяток, дайдж</w:t>
            </w: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стов, информационных списков по профилактике наркомании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в СМИ)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E2877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E2877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9E2877" w:rsidRPr="008F559E" w:rsidRDefault="009E2877" w:rsidP="00193C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51727" w:rsidRDefault="00B51727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0F0EF8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районной газете «Прибайкалец».</w:t>
      </w:r>
    </w:p>
    <w:p w:rsidR="00E674DB" w:rsidRPr="00E674DB" w:rsidRDefault="00E674DB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0F0EF8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вания.</w:t>
      </w:r>
    </w:p>
    <w:p w:rsidR="00E674DB" w:rsidRDefault="00E674DB" w:rsidP="00A96F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r w:rsidR="005E3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Г.Ю.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Галичкин</w:t>
      </w:r>
    </w:p>
    <w:p w:rsidR="00E674DB" w:rsidRDefault="00E674DB" w:rsidP="00A96FA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674DB" w:rsidRPr="00E674DB" w:rsidRDefault="00E674DB" w:rsidP="00A96FA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Бузина О.А</w:t>
      </w:r>
    </w:p>
    <w:p w:rsidR="00E674DB" w:rsidRPr="00E674DB" w:rsidRDefault="00E674DB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 41114 </w:t>
      </w:r>
    </w:p>
    <w:sectPr w:rsidR="00E674DB" w:rsidRPr="00E674DB" w:rsidSect="000F0EF8">
      <w:pgSz w:w="11906" w:h="16838"/>
      <w:pgMar w:top="851" w:right="568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C2CB6C"/>
    <w:lvl w:ilvl="0">
      <w:numFmt w:val="bullet"/>
      <w:lvlText w:val="*"/>
      <w:lvlJc w:val="left"/>
    </w:lvl>
  </w:abstractNum>
  <w:abstractNum w:abstractNumId="1">
    <w:nsid w:val="04D4795B"/>
    <w:multiLevelType w:val="hybridMultilevel"/>
    <w:tmpl w:val="509C0358"/>
    <w:lvl w:ilvl="0" w:tplc="B4AA93D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80941"/>
    <w:multiLevelType w:val="hybridMultilevel"/>
    <w:tmpl w:val="1902C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61F4E"/>
    <w:multiLevelType w:val="multilevel"/>
    <w:tmpl w:val="94504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1EA372D"/>
    <w:multiLevelType w:val="hybridMultilevel"/>
    <w:tmpl w:val="B58C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D0C05"/>
    <w:multiLevelType w:val="multilevel"/>
    <w:tmpl w:val="94504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307E0069"/>
    <w:multiLevelType w:val="hybridMultilevel"/>
    <w:tmpl w:val="43BA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247F5"/>
    <w:multiLevelType w:val="hybridMultilevel"/>
    <w:tmpl w:val="DE888C3E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F487D"/>
    <w:multiLevelType w:val="hybridMultilevel"/>
    <w:tmpl w:val="BD6432D8"/>
    <w:lvl w:ilvl="0" w:tplc="EDDEF8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137DC"/>
    <w:multiLevelType w:val="hybridMultilevel"/>
    <w:tmpl w:val="49860810"/>
    <w:lvl w:ilvl="0" w:tplc="CF86EE6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87E3BAC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11">
    <w:nsid w:val="7BE30B1B"/>
    <w:multiLevelType w:val="hybridMultilevel"/>
    <w:tmpl w:val="0368F35A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701609"/>
    <w:multiLevelType w:val="hybridMultilevel"/>
    <w:tmpl w:val="D7402A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2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11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674DB"/>
    <w:rsid w:val="000E5D21"/>
    <w:rsid w:val="000F0EF8"/>
    <w:rsid w:val="000F0F66"/>
    <w:rsid w:val="001908C4"/>
    <w:rsid w:val="001C661A"/>
    <w:rsid w:val="001F158F"/>
    <w:rsid w:val="00214E57"/>
    <w:rsid w:val="00257D79"/>
    <w:rsid w:val="002674FE"/>
    <w:rsid w:val="002A53EC"/>
    <w:rsid w:val="002B181C"/>
    <w:rsid w:val="002E25A3"/>
    <w:rsid w:val="00341149"/>
    <w:rsid w:val="00382C3E"/>
    <w:rsid w:val="003912B5"/>
    <w:rsid w:val="003A55A5"/>
    <w:rsid w:val="003D5073"/>
    <w:rsid w:val="00403738"/>
    <w:rsid w:val="004B3649"/>
    <w:rsid w:val="004C2E64"/>
    <w:rsid w:val="004C6029"/>
    <w:rsid w:val="004E2863"/>
    <w:rsid w:val="00512B2C"/>
    <w:rsid w:val="005B49E6"/>
    <w:rsid w:val="005E3A58"/>
    <w:rsid w:val="00645A1E"/>
    <w:rsid w:val="006D6138"/>
    <w:rsid w:val="007260C3"/>
    <w:rsid w:val="007262C5"/>
    <w:rsid w:val="00730AC2"/>
    <w:rsid w:val="0073425C"/>
    <w:rsid w:val="007D63E1"/>
    <w:rsid w:val="008023CB"/>
    <w:rsid w:val="0080436F"/>
    <w:rsid w:val="00817D3A"/>
    <w:rsid w:val="008749F5"/>
    <w:rsid w:val="0088137C"/>
    <w:rsid w:val="00887198"/>
    <w:rsid w:val="008909F7"/>
    <w:rsid w:val="00897E38"/>
    <w:rsid w:val="008D4312"/>
    <w:rsid w:val="008F559E"/>
    <w:rsid w:val="00923E66"/>
    <w:rsid w:val="009636ED"/>
    <w:rsid w:val="00973CE5"/>
    <w:rsid w:val="009B6AAB"/>
    <w:rsid w:val="009E2877"/>
    <w:rsid w:val="00A96FA5"/>
    <w:rsid w:val="00AE3F77"/>
    <w:rsid w:val="00B44C4E"/>
    <w:rsid w:val="00B51727"/>
    <w:rsid w:val="00BB0930"/>
    <w:rsid w:val="00BD39A0"/>
    <w:rsid w:val="00C03FD4"/>
    <w:rsid w:val="00C567E5"/>
    <w:rsid w:val="00C65AB0"/>
    <w:rsid w:val="00C729E4"/>
    <w:rsid w:val="00C75AA4"/>
    <w:rsid w:val="00CC5AE3"/>
    <w:rsid w:val="00CF5B7B"/>
    <w:rsid w:val="00D468CD"/>
    <w:rsid w:val="00D639ED"/>
    <w:rsid w:val="00D662D8"/>
    <w:rsid w:val="00D84708"/>
    <w:rsid w:val="00DA5024"/>
    <w:rsid w:val="00E14000"/>
    <w:rsid w:val="00E56829"/>
    <w:rsid w:val="00E674DB"/>
    <w:rsid w:val="00E738D9"/>
    <w:rsid w:val="00F0160D"/>
    <w:rsid w:val="00F02DB8"/>
    <w:rsid w:val="00F059A1"/>
    <w:rsid w:val="00F738CD"/>
    <w:rsid w:val="00F77533"/>
    <w:rsid w:val="00F94B74"/>
    <w:rsid w:val="00FB783B"/>
    <w:rsid w:val="00FC2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  <w:style w:type="paragraph" w:styleId="a9">
    <w:name w:val="Plain Text"/>
    <w:basedOn w:val="a"/>
    <w:link w:val="aa"/>
    <w:rsid w:val="005E3A5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E3A5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EAD8B-1649-4900-9638-D60252D0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Бузина</dc:creator>
  <cp:lastModifiedBy>Минина</cp:lastModifiedBy>
  <cp:revision>22</cp:revision>
  <cp:lastPrinted>2015-09-09T15:52:00Z</cp:lastPrinted>
  <dcterms:created xsi:type="dcterms:W3CDTF">2015-05-29T08:17:00Z</dcterms:created>
  <dcterms:modified xsi:type="dcterms:W3CDTF">2015-09-09T15:52:00Z</dcterms:modified>
</cp:coreProperties>
</file>